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DFD7" w14:textId="77777777" w:rsidR="00BC736B" w:rsidRPr="0011502D" w:rsidRDefault="00BC736B" w:rsidP="00BC736B">
      <w:pPr>
        <w:jc w:val="center"/>
        <w:rPr>
          <w:sz w:val="32"/>
          <w:szCs w:val="32"/>
        </w:rPr>
      </w:pPr>
      <w:r w:rsidRPr="0011502D">
        <w:rPr>
          <w:sz w:val="32"/>
          <w:szCs w:val="32"/>
          <w:lang w:val="sr-Cyrl-RS"/>
        </w:rPr>
        <w:t>Међународни пројекат „Моја Планета“ – My plan</w:t>
      </w:r>
      <w:r w:rsidRPr="0011502D">
        <w:rPr>
          <w:sz w:val="32"/>
          <w:szCs w:val="32"/>
        </w:rPr>
        <w:t>@</w:t>
      </w:r>
    </w:p>
    <w:p w14:paraId="571F34A3" w14:textId="77777777" w:rsidR="00BC736B" w:rsidRDefault="00C423A5" w:rsidP="00BC736B">
      <w:pPr>
        <w:jc w:val="center"/>
      </w:pPr>
      <w:r>
        <w:rPr>
          <w:noProof/>
          <w:lang w:eastAsia="en-GB"/>
        </w:rPr>
        <w:drawing>
          <wp:inline distT="0" distB="0" distL="0" distR="0" wp14:anchorId="078072B9" wp14:editId="65BDDC27">
            <wp:extent cx="2219325" cy="2219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342" cy="221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34307" w14:textId="77777777" w:rsidR="00BC736B" w:rsidRDefault="00BC736B" w:rsidP="00BC736B">
      <w:pPr>
        <w:ind w:firstLine="720"/>
        <w:jc w:val="both"/>
      </w:pPr>
      <w:r>
        <w:rPr>
          <w:lang w:val="sr-Cyrl-RS"/>
        </w:rPr>
        <w:t>Наша основна школа „Свети Сава“ у току другог полугодишта школске 2022/2023. године учествује у пројекту под називом „Моја планета“. Пројекат се одвија од почетка фебруара до јуна 2023. године и посвећен је Дану планете Земље који се обележава 22. априла. Овај пр</w:t>
      </w:r>
      <w:r w:rsidR="007F7D02">
        <w:rPr>
          <w:lang w:val="sr-Cyrl-RS"/>
        </w:rPr>
        <w:t xml:space="preserve">ојекат се одвија преко </w:t>
      </w:r>
      <w:r w:rsidR="007F7D02" w:rsidRPr="007F7D02">
        <w:rPr>
          <w:i/>
        </w:rPr>
        <w:t>eTwinning</w:t>
      </w:r>
      <w:r>
        <w:rPr>
          <w:lang w:val="sr-Cyrl-RS"/>
        </w:rPr>
        <w:t xml:space="preserve"> платформе и земље учеснице са којима сарађујемо су: Шпанија, Литванија, Грчка, Македонија, Румунија, Хрватска, Турска</w:t>
      </w:r>
      <w:r w:rsidR="00A46853">
        <w:rPr>
          <w:lang w:val="sr-Cyrl-RS"/>
        </w:rPr>
        <w:t xml:space="preserve">. </w:t>
      </w:r>
    </w:p>
    <w:p w14:paraId="409F6060" w14:textId="77777777" w:rsidR="007F7D02" w:rsidRDefault="007F7D02" w:rsidP="00BC736B">
      <w:pPr>
        <w:ind w:firstLine="720"/>
        <w:jc w:val="both"/>
      </w:pPr>
      <w:r>
        <w:rPr>
          <w:lang w:val="sr-Cyrl-RS"/>
        </w:rPr>
        <w:t xml:space="preserve">Званични сајт пројекта је: </w:t>
      </w:r>
      <w:hyperlink r:id="rId6" w:history="1">
        <w:r w:rsidR="00C423A5" w:rsidRPr="008E5CFC">
          <w:rPr>
            <w:rStyle w:val="Hyperlink"/>
            <w:lang w:val="sr-Cyrl-RS"/>
          </w:rPr>
          <w:t>https://sites.google.com/view/my-planetearth/home?authuser=0</w:t>
        </w:r>
      </w:hyperlink>
      <w:r w:rsidR="00C423A5">
        <w:t xml:space="preserve"> </w:t>
      </w:r>
    </w:p>
    <w:p w14:paraId="3D410DE1" w14:textId="77777777" w:rsidR="00C423A5" w:rsidRPr="00C423A5" w:rsidRDefault="00C423A5" w:rsidP="00C423A5">
      <w:pPr>
        <w:jc w:val="both"/>
      </w:pPr>
      <w:r>
        <w:rPr>
          <w:lang w:val="sr-Cyrl-RS"/>
        </w:rPr>
        <w:t>Како бисмо се боље упознали са нашим партнерима, направили смо заједничке странице на којима смо се сви представили, надамо се да ће вам се допасти!</w:t>
      </w:r>
    </w:p>
    <w:p w14:paraId="03BE43C3" w14:textId="77777777" w:rsidR="00C423A5" w:rsidRDefault="00C423A5" w:rsidP="00C423A5">
      <w:pPr>
        <w:jc w:val="both"/>
        <w:rPr>
          <w:lang w:val="sr-Cyrl-RS"/>
        </w:rPr>
      </w:pPr>
      <w:r>
        <w:rPr>
          <w:lang w:val="sr-Cyrl-RS"/>
        </w:rPr>
        <w:t xml:space="preserve">Представљање </w:t>
      </w:r>
      <w:r w:rsidRPr="00DA7CAE">
        <w:rPr>
          <w:b/>
          <w:color w:val="FF0000"/>
          <w:lang w:val="sr-Cyrl-RS"/>
        </w:rPr>
        <w:t>наставника</w:t>
      </w:r>
      <w:r w:rsidRPr="00DA7CAE">
        <w:rPr>
          <w:color w:val="FF0000"/>
          <w:lang w:val="sr-Cyrl-RS"/>
        </w:rPr>
        <w:t xml:space="preserve"> </w:t>
      </w:r>
      <w:r>
        <w:rPr>
          <w:lang w:val="sr-Cyrl-RS"/>
        </w:rPr>
        <w:t>можете наћи на следећем линку:</w:t>
      </w:r>
    </w:p>
    <w:p w14:paraId="353A4D35" w14:textId="77777777" w:rsidR="00C423A5" w:rsidRDefault="00297E24" w:rsidP="00C423A5">
      <w:pPr>
        <w:jc w:val="both"/>
        <w:rPr>
          <w:rFonts w:ascii="Courier New" w:hAnsi="Courier New" w:cs="Courier New"/>
          <w:b/>
          <w:bCs/>
          <w:sz w:val="17"/>
          <w:szCs w:val="17"/>
          <w:shd w:val="clear" w:color="auto" w:fill="FFFFFF"/>
          <w:lang w:val="sr-Cyrl-RS"/>
        </w:rPr>
      </w:pPr>
      <w:hyperlink r:id="rId7" w:history="1">
        <w:r w:rsidR="00C423A5" w:rsidRPr="00112726">
          <w:rPr>
            <w:rStyle w:val="Hyperlink"/>
            <w:rFonts w:ascii="Courier New" w:hAnsi="Courier New" w:cs="Courier New"/>
            <w:b/>
            <w:bCs/>
            <w:sz w:val="17"/>
            <w:szCs w:val="17"/>
            <w:shd w:val="clear" w:color="auto" w:fill="FFFFFF"/>
          </w:rPr>
          <w:t>https://padlet.com/embed/aguma2xxwl3e0me5</w:t>
        </w:r>
      </w:hyperlink>
    </w:p>
    <w:p w14:paraId="18B0BB08" w14:textId="77777777" w:rsidR="00C423A5" w:rsidRDefault="00C423A5" w:rsidP="00C423A5">
      <w:pPr>
        <w:jc w:val="both"/>
        <w:rPr>
          <w:lang w:val="sr-Cyrl-RS"/>
        </w:rPr>
      </w:pPr>
      <w:r>
        <w:rPr>
          <w:lang w:val="sr-Cyrl-RS"/>
        </w:rPr>
        <w:t xml:space="preserve">Представљање </w:t>
      </w:r>
      <w:r w:rsidRPr="00DA7CAE">
        <w:rPr>
          <w:b/>
          <w:color w:val="FF0000"/>
          <w:lang w:val="sr-Cyrl-RS"/>
        </w:rPr>
        <w:t>ученика</w:t>
      </w:r>
      <w:r w:rsidRPr="00DA7CAE">
        <w:rPr>
          <w:color w:val="FF0000"/>
          <w:lang w:val="sr-Cyrl-RS"/>
        </w:rPr>
        <w:t xml:space="preserve"> </w:t>
      </w:r>
      <w:r>
        <w:rPr>
          <w:lang w:val="sr-Cyrl-RS"/>
        </w:rPr>
        <w:t>можете наћи на следећем линку:</w:t>
      </w:r>
    </w:p>
    <w:p w14:paraId="4F03CE0A" w14:textId="77777777" w:rsidR="00C423A5" w:rsidRDefault="00297E24" w:rsidP="00C423A5">
      <w:pPr>
        <w:jc w:val="both"/>
        <w:rPr>
          <w:rFonts w:ascii="Courier New" w:hAnsi="Courier New" w:cs="Courier New"/>
          <w:b/>
          <w:bCs/>
          <w:sz w:val="17"/>
          <w:szCs w:val="17"/>
          <w:shd w:val="clear" w:color="auto" w:fill="FFFFFF"/>
          <w:lang w:val="sr-Cyrl-RS"/>
        </w:rPr>
      </w:pPr>
      <w:hyperlink r:id="rId8" w:history="1">
        <w:r w:rsidR="00C423A5" w:rsidRPr="00112726">
          <w:rPr>
            <w:rStyle w:val="Hyperlink"/>
            <w:rFonts w:ascii="Courier New" w:hAnsi="Courier New" w:cs="Courier New"/>
            <w:b/>
            <w:bCs/>
            <w:sz w:val="17"/>
            <w:szCs w:val="17"/>
            <w:shd w:val="clear" w:color="auto" w:fill="FFFFFF"/>
          </w:rPr>
          <w:t>https://padlet.com/embed/axjgm7h0kpyjrmid</w:t>
        </w:r>
      </w:hyperlink>
    </w:p>
    <w:p w14:paraId="60042EF2" w14:textId="77777777" w:rsidR="00C423A5" w:rsidRDefault="00C423A5" w:rsidP="00C423A5">
      <w:pPr>
        <w:jc w:val="both"/>
        <w:rPr>
          <w:lang w:val="sr-Cyrl-RS"/>
        </w:rPr>
      </w:pPr>
      <w:r>
        <w:rPr>
          <w:lang w:val="sr-Cyrl-RS"/>
        </w:rPr>
        <w:t xml:space="preserve">Описе </w:t>
      </w:r>
      <w:r w:rsidRPr="00DA7CAE">
        <w:rPr>
          <w:b/>
          <w:color w:val="FF0000"/>
          <w:lang w:val="sr-Cyrl-RS"/>
        </w:rPr>
        <w:t>школа</w:t>
      </w:r>
      <w:r w:rsidRPr="00DA7CAE">
        <w:rPr>
          <w:color w:val="FF0000"/>
          <w:lang w:val="sr-Cyrl-RS"/>
        </w:rPr>
        <w:t xml:space="preserve"> </w:t>
      </w:r>
      <w:r>
        <w:rPr>
          <w:lang w:val="sr-Cyrl-RS"/>
        </w:rPr>
        <w:t>учесница у пројекту можете наћи на следећем линку:</w:t>
      </w:r>
    </w:p>
    <w:p w14:paraId="1B89E789" w14:textId="77777777" w:rsidR="00C423A5" w:rsidRDefault="00297E24" w:rsidP="00C423A5">
      <w:pPr>
        <w:jc w:val="both"/>
        <w:rPr>
          <w:rFonts w:ascii="Courier New" w:hAnsi="Courier New" w:cs="Courier New"/>
          <w:b/>
          <w:bCs/>
          <w:sz w:val="17"/>
          <w:szCs w:val="17"/>
          <w:shd w:val="clear" w:color="auto" w:fill="FFFFFF"/>
        </w:rPr>
      </w:pPr>
      <w:hyperlink r:id="rId9" w:history="1">
        <w:r w:rsidR="00C423A5" w:rsidRPr="00112726">
          <w:rPr>
            <w:rStyle w:val="Hyperlink"/>
            <w:rFonts w:ascii="Courier New" w:hAnsi="Courier New" w:cs="Courier New"/>
            <w:b/>
            <w:bCs/>
            <w:sz w:val="17"/>
            <w:szCs w:val="17"/>
            <w:shd w:val="clear" w:color="auto" w:fill="FFFFFF"/>
          </w:rPr>
          <w:t>https://padlet.com/embed/5xs1aa956s5bxl9d</w:t>
        </w:r>
      </w:hyperlink>
    </w:p>
    <w:p w14:paraId="148442A5" w14:textId="77777777" w:rsidR="00C423A5" w:rsidRPr="00C423A5" w:rsidRDefault="00C423A5" w:rsidP="00C423A5">
      <w:pPr>
        <w:jc w:val="both"/>
        <w:rPr>
          <w:rFonts w:ascii="Courier New" w:hAnsi="Courier New" w:cs="Courier New"/>
          <w:b/>
          <w:bCs/>
          <w:sz w:val="17"/>
          <w:szCs w:val="17"/>
          <w:shd w:val="clear" w:color="auto" w:fill="FFFFFF"/>
        </w:rPr>
      </w:pPr>
    </w:p>
    <w:p w14:paraId="30FD7F8C" w14:textId="77777777" w:rsidR="00A46853" w:rsidRDefault="00A46853" w:rsidP="00BC736B">
      <w:pPr>
        <w:ind w:firstLine="720"/>
        <w:jc w:val="both"/>
        <w:rPr>
          <w:lang w:val="sr-Cyrl-RS"/>
        </w:rPr>
      </w:pPr>
      <w:r w:rsidRPr="00C423A5">
        <w:rPr>
          <w:b/>
          <w:i/>
          <w:lang w:val="sr-Cyrl-RS"/>
        </w:rPr>
        <w:t>„Моја планета“</w:t>
      </w:r>
      <w:r>
        <w:rPr>
          <w:lang w:val="sr-Cyrl-RS"/>
        </w:rPr>
        <w:t xml:space="preserve"> се састоји из 5 великих области:</w:t>
      </w:r>
    </w:p>
    <w:p w14:paraId="0812DBE7" w14:textId="77777777" w:rsidR="00A46853" w:rsidRPr="00A46853" w:rsidRDefault="00A46853" w:rsidP="00A46853">
      <w:pPr>
        <w:pStyle w:val="ListParagraph"/>
        <w:numPr>
          <w:ilvl w:val="0"/>
          <w:numId w:val="1"/>
        </w:numPr>
        <w:jc w:val="both"/>
        <w:rPr>
          <w:rStyle w:val="Strong"/>
          <w:b w:val="0"/>
          <w:bCs w:val="0"/>
          <w:color w:val="FF0000"/>
          <w:lang w:val="sr-Cyrl-RS"/>
        </w:rPr>
      </w:pPr>
      <w:r w:rsidRPr="00A46853">
        <w:rPr>
          <w:rStyle w:val="Strong"/>
          <w:color w:val="FF0000"/>
          <w:bdr w:val="none" w:sz="0" w:space="0" w:color="auto" w:frame="1"/>
        </w:rPr>
        <w:t>COMPREHEND</w:t>
      </w:r>
      <w:r w:rsidRPr="00A46853">
        <w:rPr>
          <w:rStyle w:val="Strong"/>
          <w:color w:val="FF0000"/>
          <w:bdr w:val="none" w:sz="0" w:space="0" w:color="auto" w:frame="1"/>
          <w:lang w:val="sr-Cyrl-RS"/>
        </w:rPr>
        <w:t xml:space="preserve"> –</w:t>
      </w:r>
      <w:r w:rsidR="00DA7CAE">
        <w:rPr>
          <w:rStyle w:val="Strong"/>
          <w:color w:val="FF0000"/>
          <w:bdr w:val="none" w:sz="0" w:space="0" w:color="auto" w:frame="1"/>
          <w:lang w:val="sr-Cyrl-RS"/>
        </w:rPr>
        <w:t xml:space="preserve"> СХВАТИТЕ!</w:t>
      </w:r>
    </w:p>
    <w:p w14:paraId="568AEFAE" w14:textId="77777777" w:rsidR="00A46853" w:rsidRDefault="00A46853" w:rsidP="00A46853">
      <w:pPr>
        <w:ind w:left="1080"/>
        <w:jc w:val="both"/>
        <w:rPr>
          <w:lang w:val="sr-Cyrl-RS"/>
        </w:rPr>
      </w:pPr>
      <w:r w:rsidRPr="00A46853">
        <w:rPr>
          <w:lang w:val="sr-Cyrl-RS"/>
        </w:rPr>
        <w:t xml:space="preserve">Емоције су саставни део нашег постојања и функционисања. Многе одлуке у нашем животу </w:t>
      </w:r>
      <w:r>
        <w:rPr>
          <w:lang w:val="sr-Cyrl-RS"/>
        </w:rPr>
        <w:t>доносимо вођени емоцијама</w:t>
      </w:r>
      <w:r w:rsidRPr="00A46853">
        <w:rPr>
          <w:lang w:val="sr-Cyrl-RS"/>
        </w:rPr>
        <w:t xml:space="preserve">. </w:t>
      </w:r>
      <w:r>
        <w:rPr>
          <w:lang w:val="sr-Cyrl-RS"/>
        </w:rPr>
        <w:t>У оквиру области РАЗУМЕВАЊЕ</w:t>
      </w:r>
      <w:r w:rsidRPr="00A46853">
        <w:rPr>
          <w:lang w:val="sr-Cyrl-RS"/>
        </w:rPr>
        <w:t xml:space="preserve"> желимо да судимо о негативним утицајима човека на животну средину, о нашим одлукама које смо као појединци доносили и тиме штетили природи. Пробудићемо емоције схватајући проблеме на које иначе окрећемо главу.</w:t>
      </w:r>
    </w:p>
    <w:p w14:paraId="2B19B9FB" w14:textId="77777777" w:rsidR="00A46853" w:rsidRDefault="00A46853" w:rsidP="00A4685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DA7CAE">
        <w:rPr>
          <w:rStyle w:val="Strong"/>
          <w:color w:val="FF0000"/>
          <w:bdr w:val="none" w:sz="0" w:space="0" w:color="auto" w:frame="1"/>
        </w:rPr>
        <w:lastRenderedPageBreak/>
        <w:t>M</w:t>
      </w:r>
      <w:r w:rsidRPr="00A46853">
        <w:rPr>
          <w:rStyle w:val="Strong"/>
          <w:color w:val="FF0000"/>
          <w:bdr w:val="none" w:sz="0" w:space="0" w:color="auto" w:frame="1"/>
        </w:rPr>
        <w:t>AKE AWARE,BE AWARE</w:t>
      </w:r>
      <w:r w:rsidRPr="00A46853">
        <w:rPr>
          <w:rStyle w:val="Strong"/>
          <w:color w:val="FF0000"/>
          <w:bdr w:val="none" w:sz="0" w:space="0" w:color="auto" w:frame="1"/>
          <w:lang w:val="sr-Cyrl-RS"/>
        </w:rPr>
        <w:t xml:space="preserve"> - </w:t>
      </w:r>
      <w:r w:rsidRPr="00A46853">
        <w:rPr>
          <w:b/>
          <w:color w:val="FF0000"/>
          <w:lang w:val="sr-Cyrl-RS"/>
        </w:rPr>
        <w:t>ОСВЕСТИТЕ СЕ, БУДИТЕ СВЕСНИ</w:t>
      </w:r>
      <w:r w:rsidR="00DA7CAE">
        <w:rPr>
          <w:b/>
          <w:color w:val="FF0000"/>
          <w:lang w:val="sr-Cyrl-RS"/>
        </w:rPr>
        <w:t>!</w:t>
      </w:r>
    </w:p>
    <w:p w14:paraId="1500AEDF" w14:textId="77777777" w:rsidR="00A46853" w:rsidRPr="00A46853" w:rsidRDefault="00A46853" w:rsidP="00A46853">
      <w:pPr>
        <w:pStyle w:val="ListParagraph"/>
        <w:ind w:left="1080"/>
        <w:jc w:val="both"/>
        <w:rPr>
          <w:lang w:val="sr-Cyrl-RS"/>
        </w:rPr>
      </w:pPr>
    </w:p>
    <w:p w14:paraId="56416EF0" w14:textId="77777777" w:rsidR="00A46853" w:rsidRDefault="00A46853" w:rsidP="00A46853">
      <w:pPr>
        <w:pStyle w:val="ListParagraph"/>
        <w:ind w:left="1080"/>
        <w:jc w:val="both"/>
        <w:rPr>
          <w:lang w:val="sr-Cyrl-RS"/>
        </w:rPr>
      </w:pPr>
      <w:r w:rsidRPr="00A46853">
        <w:rPr>
          <w:lang w:val="sr-Cyrl-RS"/>
        </w:rPr>
        <w:t>У непрекидној борби за овладавање природом, искоришћавањем њених извора и богатстава, човек долази до граница сопственог опстанка. Природа узима свој данак кроз континуиране негативне утицаје човека на животну средину и упознаје нас са глобалним климатским променама, загађењем земљишта, во</w:t>
      </w:r>
      <w:r>
        <w:rPr>
          <w:lang w:val="sr-Cyrl-RS"/>
        </w:rPr>
        <w:t>де и ваздуха. У овој области</w:t>
      </w:r>
      <w:r w:rsidRPr="00A46853">
        <w:rPr>
          <w:lang w:val="sr-Cyrl-RS"/>
        </w:rPr>
        <w:t>, упознаћемо се са свим поменутим претњама и освестићемо на који начин човек противречи природи и дати предлоге за промене на личном плану.</w:t>
      </w:r>
    </w:p>
    <w:p w14:paraId="2749C36F" w14:textId="77777777" w:rsidR="00A46853" w:rsidRPr="00A46853" w:rsidRDefault="00A46853" w:rsidP="00A46853">
      <w:pPr>
        <w:pStyle w:val="ListParagraph"/>
        <w:ind w:left="1080"/>
        <w:jc w:val="both"/>
        <w:rPr>
          <w:lang w:val="sr-Cyrl-RS"/>
        </w:rPr>
      </w:pPr>
    </w:p>
    <w:p w14:paraId="53DB2F6C" w14:textId="77777777" w:rsidR="00A46853" w:rsidRPr="00DA7CAE" w:rsidRDefault="00DA7CAE" w:rsidP="00DA7CAE">
      <w:pPr>
        <w:pStyle w:val="ListParagraph"/>
        <w:numPr>
          <w:ilvl w:val="0"/>
          <w:numId w:val="1"/>
        </w:numPr>
        <w:jc w:val="both"/>
        <w:rPr>
          <w:b/>
          <w:color w:val="FF0000"/>
          <w:lang w:val="sr-Cyrl-RS"/>
        </w:rPr>
      </w:pPr>
      <w:r w:rsidRPr="00DA7CAE">
        <w:rPr>
          <w:b/>
          <w:color w:val="FF0000"/>
          <w:lang w:val="sr-Cyrl-RS"/>
        </w:rPr>
        <w:t>INITIATE</w:t>
      </w:r>
      <w:r>
        <w:rPr>
          <w:b/>
          <w:color w:val="FF0000"/>
          <w:lang w:val="sr-Cyrl-RS"/>
        </w:rPr>
        <w:t xml:space="preserve"> – ИНИЦИРАЈТЕ!</w:t>
      </w:r>
    </w:p>
    <w:p w14:paraId="1AB7219F" w14:textId="77777777" w:rsidR="00DA7CAE" w:rsidRPr="00A46853" w:rsidRDefault="00DA7CAE" w:rsidP="00DA7CAE">
      <w:pPr>
        <w:pStyle w:val="ListParagraph"/>
        <w:ind w:left="1080"/>
        <w:jc w:val="both"/>
        <w:rPr>
          <w:lang w:val="sr-Cyrl-RS"/>
        </w:rPr>
      </w:pPr>
    </w:p>
    <w:p w14:paraId="7E918D00" w14:textId="77777777" w:rsidR="00DA7CAE" w:rsidRDefault="00A46853" w:rsidP="00DA7CAE">
      <w:pPr>
        <w:pStyle w:val="ListParagraph"/>
        <w:ind w:left="1080"/>
        <w:jc w:val="both"/>
        <w:rPr>
          <w:lang w:val="sr-Cyrl-RS"/>
        </w:rPr>
      </w:pPr>
      <w:r w:rsidRPr="00A46853">
        <w:rPr>
          <w:lang w:val="sr-Cyrl-RS"/>
        </w:rPr>
        <w:t>Отпад није смеће! Важно је схватити да се многе отпадне сировине и материјали могу поново користити ако се сакупља</w:t>
      </w:r>
      <w:r w:rsidR="00DA7CAE">
        <w:rPr>
          <w:lang w:val="sr-Cyrl-RS"/>
        </w:rPr>
        <w:t xml:space="preserve">ју одвојено. У оквиру ове области, </w:t>
      </w:r>
      <w:r w:rsidRPr="00A46853">
        <w:rPr>
          <w:lang w:val="sr-Cyrl-RS"/>
        </w:rPr>
        <w:t xml:space="preserve"> креираћемо нове ресурсе коришћењем отпадних материјала и преузети иницијативу да смањимо количину отпада пренаменом ствари које су изгубиле намену.</w:t>
      </w:r>
    </w:p>
    <w:p w14:paraId="30DB3AB4" w14:textId="77777777" w:rsidR="00DA7CAE" w:rsidRDefault="00DA7CAE" w:rsidP="00DA7CAE">
      <w:pPr>
        <w:pStyle w:val="ListParagraph"/>
        <w:ind w:left="1080"/>
        <w:jc w:val="both"/>
        <w:rPr>
          <w:lang w:val="sr-Cyrl-RS"/>
        </w:rPr>
      </w:pPr>
    </w:p>
    <w:p w14:paraId="6567CF0D" w14:textId="77777777" w:rsidR="00DA7CAE" w:rsidRPr="00DA7CAE" w:rsidRDefault="00DA7CAE" w:rsidP="00DA7CAE">
      <w:pPr>
        <w:pStyle w:val="ListParagraph"/>
        <w:numPr>
          <w:ilvl w:val="0"/>
          <w:numId w:val="1"/>
        </w:numPr>
        <w:jc w:val="both"/>
        <w:rPr>
          <w:b/>
          <w:color w:val="FF0000"/>
          <w:lang w:val="sr-Cyrl-RS"/>
        </w:rPr>
      </w:pPr>
      <w:r w:rsidRPr="00DA7CAE">
        <w:rPr>
          <w:b/>
          <w:color w:val="FF0000"/>
          <w:lang w:val="sr-Cyrl-RS"/>
        </w:rPr>
        <w:t>APPLY</w:t>
      </w:r>
      <w:r>
        <w:rPr>
          <w:b/>
          <w:color w:val="FF0000"/>
          <w:lang w:val="sr-Cyrl-RS"/>
        </w:rPr>
        <w:t xml:space="preserve"> - </w:t>
      </w:r>
      <w:r w:rsidRPr="00DA7CAE">
        <w:rPr>
          <w:b/>
          <w:color w:val="FF0000"/>
          <w:lang w:val="sr-Cyrl-RS"/>
        </w:rPr>
        <w:t>ПРИМЕНИТЕ!</w:t>
      </w:r>
      <w:r w:rsidR="00C423A5" w:rsidRPr="00C423A5">
        <w:rPr>
          <w:noProof/>
          <w:lang w:eastAsia="en-GB"/>
        </w:rPr>
        <w:t xml:space="preserve"> </w:t>
      </w:r>
    </w:p>
    <w:p w14:paraId="5A7F0062" w14:textId="77777777" w:rsidR="00DA7CAE" w:rsidRPr="00DA7CAE" w:rsidRDefault="00DA7CAE" w:rsidP="00DA7CAE">
      <w:pPr>
        <w:pStyle w:val="ListParagraph"/>
        <w:ind w:left="1080"/>
        <w:jc w:val="both"/>
        <w:rPr>
          <w:lang w:val="sr-Cyrl-RS"/>
        </w:rPr>
      </w:pPr>
    </w:p>
    <w:p w14:paraId="553EA790" w14:textId="77777777" w:rsidR="00DA7CAE" w:rsidRPr="00DA7CAE" w:rsidRDefault="00DA7CAE" w:rsidP="00DA7CAE">
      <w:pPr>
        <w:pStyle w:val="ListParagraph"/>
        <w:ind w:left="1080"/>
        <w:jc w:val="both"/>
        <w:rPr>
          <w:lang w:val="sr-Cyrl-RS"/>
        </w:rPr>
      </w:pPr>
      <w:r w:rsidRPr="00DA7CAE">
        <w:rPr>
          <w:lang w:val="sr-Cyrl-RS"/>
        </w:rPr>
        <w:t>У који контејнер ћемо ставити тетрапак, а у које љуске од јаја, сазнаћемо преко АППЛИ домена. Примењујући своја знања ван школских оквира, правилно ћемо сортирати отпа</w:t>
      </w:r>
      <w:r>
        <w:rPr>
          <w:lang w:val="sr-Cyrl-RS"/>
        </w:rPr>
        <w:t>д како би се могао рециклирати.</w:t>
      </w:r>
    </w:p>
    <w:p w14:paraId="5FAF11BB" w14:textId="77777777" w:rsidR="00DA7CAE" w:rsidRPr="00DA7CAE" w:rsidRDefault="00DA7CAE" w:rsidP="00DA7CAE">
      <w:pPr>
        <w:pStyle w:val="ListParagraph"/>
        <w:ind w:left="1080"/>
        <w:jc w:val="both"/>
        <w:rPr>
          <w:lang w:val="sr-Cyrl-RS"/>
        </w:rPr>
      </w:pPr>
    </w:p>
    <w:p w14:paraId="5A482BA4" w14:textId="77777777" w:rsidR="00DA7CAE" w:rsidRPr="00DA7CAE" w:rsidRDefault="00DA7CAE" w:rsidP="00DA7CAE">
      <w:pPr>
        <w:pStyle w:val="ListParagraph"/>
        <w:numPr>
          <w:ilvl w:val="0"/>
          <w:numId w:val="1"/>
        </w:numPr>
        <w:jc w:val="both"/>
        <w:rPr>
          <w:b/>
          <w:color w:val="FF0000"/>
          <w:lang w:val="sr-Cyrl-RS"/>
        </w:rPr>
      </w:pPr>
      <w:r w:rsidRPr="00DA7CAE">
        <w:rPr>
          <w:b/>
          <w:color w:val="FF0000"/>
          <w:lang w:val="sr-Cyrl-RS"/>
        </w:rPr>
        <w:t>SHARE</w:t>
      </w:r>
      <w:r>
        <w:rPr>
          <w:b/>
          <w:color w:val="FF0000"/>
          <w:lang w:val="sr-Cyrl-RS"/>
        </w:rPr>
        <w:t xml:space="preserve"> - </w:t>
      </w:r>
      <w:r w:rsidRPr="00DA7CAE">
        <w:rPr>
          <w:b/>
          <w:color w:val="FF0000"/>
          <w:lang w:val="sr-Cyrl-RS"/>
        </w:rPr>
        <w:t>ПОДЕЛИТЕ!</w:t>
      </w:r>
    </w:p>
    <w:p w14:paraId="1DBF2452" w14:textId="77777777" w:rsidR="00DA7CAE" w:rsidRPr="00DA7CAE" w:rsidRDefault="00DA7CAE" w:rsidP="00DA7CAE">
      <w:pPr>
        <w:pStyle w:val="ListParagraph"/>
        <w:ind w:left="1080"/>
        <w:jc w:val="both"/>
        <w:rPr>
          <w:lang w:val="sr-Cyrl-RS"/>
        </w:rPr>
      </w:pPr>
    </w:p>
    <w:p w14:paraId="48E12D4A" w14:textId="77777777" w:rsidR="00DA7CAE" w:rsidRDefault="00DA7CAE" w:rsidP="00DA7CAE">
      <w:pPr>
        <w:pStyle w:val="ListParagraph"/>
        <w:ind w:left="1080"/>
        <w:jc w:val="both"/>
        <w:rPr>
          <w:lang w:val="sr-Cyrl-RS"/>
        </w:rPr>
      </w:pPr>
      <w:r w:rsidRPr="00DA7CAE">
        <w:rPr>
          <w:lang w:val="sr-Cyrl-RS"/>
        </w:rPr>
        <w:t>Ширење свести о заштити животне средин</w:t>
      </w:r>
      <w:r>
        <w:rPr>
          <w:lang w:val="sr-Cyrl-RS"/>
        </w:rPr>
        <w:t>е је главна карактеристика ове области</w:t>
      </w:r>
      <w:r w:rsidRPr="00DA7CAE">
        <w:rPr>
          <w:lang w:val="sr-Cyrl-RS"/>
        </w:rPr>
        <w:t>. Ученици ће ширем свету представити начине очувања животне средине кроз поруке које се шаљу кроз прерушавање, игроказе, песме, игре... Неопходно је да поделимо оно што знамо како би и други применили оно што смо научили.</w:t>
      </w:r>
    </w:p>
    <w:p w14:paraId="01933F03" w14:textId="77777777" w:rsidR="00DA7CAE" w:rsidRDefault="00DA7CAE" w:rsidP="00DA7CAE">
      <w:pPr>
        <w:pStyle w:val="ListParagraph"/>
        <w:ind w:left="1080"/>
        <w:jc w:val="both"/>
        <w:rPr>
          <w:lang w:val="sr-Cyrl-RS"/>
        </w:rPr>
      </w:pPr>
    </w:p>
    <w:p w14:paraId="08E50260" w14:textId="77777777" w:rsidR="00DA7CAE" w:rsidRDefault="00DA7CAE" w:rsidP="00DA7CAE">
      <w:pPr>
        <w:jc w:val="both"/>
        <w:rPr>
          <w:lang w:val="sr-Cyrl-RS"/>
        </w:rPr>
      </w:pPr>
      <w:r w:rsidRPr="00DA7CAE">
        <w:rPr>
          <w:lang w:val="sr-Cyrl-RS"/>
        </w:rPr>
        <w:t xml:space="preserve">Циљ овог пројекта је подизање свести младих о очувању природне средине, развијање језичких компетенција, </w:t>
      </w:r>
      <w:r>
        <w:rPr>
          <w:lang w:val="sr-Cyrl-RS"/>
        </w:rPr>
        <w:t xml:space="preserve">као и размењивање знања и искустава са другарима из других држава. </w:t>
      </w:r>
    </w:p>
    <w:p w14:paraId="5498DDC3" w14:textId="77777777" w:rsidR="00DA7CAE" w:rsidRPr="00C423A5" w:rsidRDefault="00DA7CAE" w:rsidP="00C423A5"/>
    <w:sectPr w:rsidR="00DA7CAE" w:rsidRPr="00C42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97B0A"/>
    <w:multiLevelType w:val="hybridMultilevel"/>
    <w:tmpl w:val="8DEE6CE4"/>
    <w:lvl w:ilvl="0" w:tplc="4AA04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3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6B"/>
    <w:rsid w:val="0011502D"/>
    <w:rsid w:val="00297E24"/>
    <w:rsid w:val="007A3A8D"/>
    <w:rsid w:val="007F7D02"/>
    <w:rsid w:val="00A46853"/>
    <w:rsid w:val="00BC736B"/>
    <w:rsid w:val="00C423A5"/>
    <w:rsid w:val="00C4532F"/>
    <w:rsid w:val="00D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814B"/>
  <w15:docId w15:val="{C734D17F-CDF4-4A3F-828B-A30D76E5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8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46853"/>
    <w:rPr>
      <w:b/>
      <w:bCs/>
    </w:rPr>
  </w:style>
  <w:style w:type="character" w:styleId="Hyperlink">
    <w:name w:val="Hyperlink"/>
    <w:basedOn w:val="DefaultParagraphFont"/>
    <w:uiPriority w:val="99"/>
    <w:unhideWhenUsed/>
    <w:rsid w:val="00DA7C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embed/axjgm7h0kpyjrm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dlet.com/embed/aguma2xxwl3e0me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my-planetearth/home?authuser=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dlet.com/embed/5xs1aa956s5bxl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Snezana Djordjevic</cp:lastModifiedBy>
  <cp:revision>2</cp:revision>
  <dcterms:created xsi:type="dcterms:W3CDTF">2023-05-08T12:10:00Z</dcterms:created>
  <dcterms:modified xsi:type="dcterms:W3CDTF">2023-05-08T12:10:00Z</dcterms:modified>
</cp:coreProperties>
</file>